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D" w:rsidRDefault="00EB64DD" w:rsidP="00ED7B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</w:t>
      </w: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ka Policji </w:t>
      </w:r>
    </w:p>
    <w:p w:rsidR="00EB64DD" w:rsidRPr="00914F30" w:rsidRDefault="00EB64DD" w:rsidP="00ED7B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Sopocie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EB64DD" w:rsidRPr="00914F30" w:rsidRDefault="00EB64DD" w:rsidP="00914F30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EB64DD" w:rsidRDefault="00EB64D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B64DD" w:rsidRDefault="00EB64D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B64DD" w:rsidRPr="00914F30" w:rsidRDefault="00EB64DD" w:rsidP="00914F30">
      <w:pPr>
        <w:spacing w:before="100" w:beforeAutospacing="1" w:after="100" w:afterAutospacing="1" w:line="240" w:lineRule="auto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>[Imię i nazwisko sygnalisty]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EB64DD" w:rsidRPr="00914F30" w:rsidRDefault="00EB64D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wewnętrznych i zostało przyjęte do rozpatrzenia. Numer zgłoszenia: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. Pana/Pani zgłoszenie będzie rozpatrywane zgodnie z obowiązującymi przepisami prawa.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wewnętrznych i podlega rozpatrzeniu w odrębnym trybie. W związku z tym, zgłoszenie zostało przekazane do [właściwa jednostka/organ], celem dalszego rozpatrzenia. Informujemy, że zgłoszenie będzie tam rozpatrywane zgodnie z przepisami prawa właściwymi dla tej jednostki/organizacji.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</w:t>
      </w:r>
      <w:r>
        <w:rPr>
          <w:rFonts w:ascii="Times New Roman" w:hAnsi="Times New Roman" w:cs="Times New Roman"/>
          <w:sz w:val="24"/>
          <w:szCs w:val="24"/>
          <w:lang w:eastAsia="pl-PL"/>
        </w:rPr>
        <w:t>Jednoosobowym Stanowiskiem do spraw Dyscyplinarnych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B64DD" w:rsidRDefault="00EB64D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>Z poważaniem,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br/>
        <w:t>[Imię i nazwisko]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Jednoosobowe Stanowisko do spraw Dyscyplinarnych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Komenda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Miejsk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a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</w:p>
    <w:p w:rsidR="00EB64DD" w:rsidRDefault="00EB64D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B64DD" w:rsidRPr="00914F30" w:rsidRDefault="00EB64D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B64DD" w:rsidRPr="00914F30" w:rsidRDefault="00EB64DD" w:rsidP="00914F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0E21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EB64DD" w:rsidRPr="00914F30" w:rsidRDefault="00EB64DD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EB64DD" w:rsidRPr="00914F30" w:rsidRDefault="00EB64DD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EB64DD" w:rsidRPr="00914F30" w:rsidRDefault="00EB64DD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EB64DD" w:rsidRPr="00914F30" w:rsidRDefault="00EB64D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wewnętrzną dotyczącą zgłoszeń sygnalistów.</w:t>
      </w:r>
    </w:p>
    <w:p w:rsidR="00EB64DD" w:rsidRDefault="00EB64DD"/>
    <w:sectPr w:rsidR="00EB64DD" w:rsidSect="00835F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DD" w:rsidRDefault="00EB64DD" w:rsidP="00914F30">
      <w:pPr>
        <w:spacing w:after="0" w:line="240" w:lineRule="auto"/>
      </w:pPr>
      <w:r>
        <w:separator/>
      </w:r>
    </w:p>
  </w:endnote>
  <w:endnote w:type="continuationSeparator" w:id="1">
    <w:p w:rsidR="00EB64DD" w:rsidRDefault="00EB64DD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DD" w:rsidRDefault="00EB64DD" w:rsidP="00914F30">
      <w:pPr>
        <w:spacing w:after="0" w:line="240" w:lineRule="auto"/>
      </w:pPr>
      <w:r>
        <w:separator/>
      </w:r>
    </w:p>
  </w:footnote>
  <w:footnote w:type="continuationSeparator" w:id="1">
    <w:p w:rsidR="00EB64DD" w:rsidRDefault="00EB64DD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DD" w:rsidRPr="00914F30" w:rsidRDefault="00EB64DD">
    <w:pPr>
      <w:pStyle w:val="Header"/>
      <w:jc w:val="right"/>
      <w:rPr>
        <w:i/>
        <w:iCs/>
        <w:color w:val="5B9BD5"/>
      </w:rPr>
    </w:pPr>
    <w:r w:rsidRPr="00914F30">
      <w:rPr>
        <w:i/>
        <w:iCs/>
        <w:color w:val="5B9BD5"/>
      </w:rPr>
      <w:t xml:space="preserve">Załącznik </w:t>
    </w:r>
    <w:r>
      <w:rPr>
        <w:i/>
        <w:iCs/>
        <w:color w:val="5B9BD5"/>
      </w:rPr>
      <w:t>nr 4</w:t>
    </w:r>
    <w:r w:rsidRPr="00914F30">
      <w:rPr>
        <w:i/>
        <w:iCs/>
        <w:color w:val="5B9BD5"/>
      </w:rPr>
      <w:t xml:space="preserve"> </w:t>
    </w:r>
  </w:p>
  <w:p w:rsidR="00EB64DD" w:rsidRDefault="00EB64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F30"/>
    <w:rsid w:val="00095B20"/>
    <w:rsid w:val="00210392"/>
    <w:rsid w:val="00371077"/>
    <w:rsid w:val="00452620"/>
    <w:rsid w:val="00760BE1"/>
    <w:rsid w:val="00760E21"/>
    <w:rsid w:val="007A7F12"/>
    <w:rsid w:val="007E5B42"/>
    <w:rsid w:val="00835F2E"/>
    <w:rsid w:val="00844306"/>
    <w:rsid w:val="00862079"/>
    <w:rsid w:val="00914F30"/>
    <w:rsid w:val="00B93C5E"/>
    <w:rsid w:val="00BC7CA0"/>
    <w:rsid w:val="00DB0C71"/>
    <w:rsid w:val="00EB64DD"/>
    <w:rsid w:val="00ED7B75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2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F30"/>
  </w:style>
  <w:style w:type="paragraph" w:styleId="Footer">
    <w:name w:val="footer"/>
    <w:basedOn w:val="Normal"/>
    <w:link w:val="FooterChar"/>
    <w:uiPriority w:val="99"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F30"/>
  </w:style>
  <w:style w:type="paragraph" w:styleId="BalloonText">
    <w:name w:val="Balloon Text"/>
    <w:basedOn w:val="Normal"/>
    <w:link w:val="BalloonTextChar"/>
    <w:uiPriority w:val="99"/>
    <w:semiHidden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357</Words>
  <Characters>2148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 Policji </dc:title>
  <dc:subject/>
  <dc:creator>Admin</dc:creator>
  <cp:keywords/>
  <dc:description/>
  <cp:lastModifiedBy>test</cp:lastModifiedBy>
  <cp:revision>2</cp:revision>
  <cp:lastPrinted>2024-08-30T13:47:00Z</cp:lastPrinted>
  <dcterms:created xsi:type="dcterms:W3CDTF">2024-09-10T08:06:00Z</dcterms:created>
  <dcterms:modified xsi:type="dcterms:W3CDTF">2024-09-10T08:06:00Z</dcterms:modified>
</cp:coreProperties>
</file>