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39" w:rsidRDefault="00BF5339" w:rsidP="005A20B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Upoważnieni</w:t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e</w:t>
      </w:r>
    </w:p>
    <w:p w:rsidR="00BF5339" w:rsidRPr="005A20B6" w:rsidRDefault="00BF5339" w:rsidP="005A20B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 xml:space="preserve">Do </w:t>
      </w:r>
      <w:r w:rsidRPr="005A20B6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 xml:space="preserve">Rozpatrywania </w:t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Zgłoszeń</w:t>
      </w:r>
      <w:r w:rsidRPr="005A20B6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 xml:space="preserve"> Wewnętrznych</w:t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 xml:space="preserve"> i Podejmowania Działań następczych związanych z tymi zgłoszeniami wewnętrznymi</w:t>
      </w:r>
    </w:p>
    <w:p w:rsidR="00BF5339" w:rsidRDefault="00BF5339" w:rsidP="005A20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t xml:space="preserve"> Komenda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t xml:space="preserve">ka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Adres: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ul. Armii Krajowej 112A, 81-824 Sopot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….</w:t>
      </w:r>
    </w:p>
    <w:p w:rsidR="00BF5339" w:rsidRDefault="00BF5339" w:rsidP="00656E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Wydane na postawie </w:t>
      </w:r>
      <w:r w:rsidRPr="002A409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§ 5 ust. 2 Procedury dokonywania zgłoszeń naruszeń</w:t>
      </w:r>
      <w:bookmarkStart w:id="0" w:name="_GoBack"/>
      <w:bookmarkEnd w:id="0"/>
      <w:r w:rsidRPr="002A409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prawa i podejmowania działań następczych w Komendzie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Miejs</w:t>
      </w:r>
      <w:r w:rsidRPr="002A409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kiej Policji w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Sopocie</w:t>
      </w:r>
      <w:r w:rsidRPr="002A409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będącej Załącznikiem do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decyzji</w:t>
      </w:r>
      <w:r w:rsidRPr="002A409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nr …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</w:t>
      </w:r>
      <w:r w:rsidRPr="002A409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Komendanta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Miejsk</w:t>
      </w:r>
      <w:r w:rsidRPr="002A409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iego Policji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w Sopocie</w:t>
      </w:r>
    </w:p>
    <w:p w:rsidR="00BF5339" w:rsidRPr="00656ED2" w:rsidRDefault="00BF5339" w:rsidP="00656E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 dnia ….. września 2024 r.</w:t>
      </w:r>
    </w:p>
    <w:p w:rsidR="00BF5339" w:rsidRPr="005A20B6" w:rsidRDefault="00BF5339" w:rsidP="005A2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Upoważniający:</w:t>
      </w:r>
    </w:p>
    <w:p w:rsidR="00BF5339" w:rsidRPr="005A20B6" w:rsidRDefault="00BF5339" w:rsidP="005A2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>Imię i Nazwisko:</w:t>
      </w:r>
    </w:p>
    <w:p w:rsidR="00BF5339" w:rsidRPr="005A20B6" w:rsidRDefault="00BF5339" w:rsidP="005A2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>Stanowisko:</w:t>
      </w:r>
    </w:p>
    <w:p w:rsidR="00BF5339" w:rsidRPr="005A20B6" w:rsidRDefault="00BF5339" w:rsidP="005A2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>Pieczęć, podpis</w:t>
      </w:r>
    </w:p>
    <w:p w:rsidR="00BF5339" w:rsidRPr="005A20B6" w:rsidRDefault="00BF5339" w:rsidP="005A2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Upoważniony:</w:t>
      </w:r>
    </w:p>
    <w:p w:rsidR="00BF5339" w:rsidRPr="005A20B6" w:rsidRDefault="00BF5339" w:rsidP="005A2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>Imię i Nazwisko:</w:t>
      </w:r>
    </w:p>
    <w:p w:rsidR="00BF5339" w:rsidRPr="005A20B6" w:rsidRDefault="00BF5339" w:rsidP="005A2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>Stanowisko:</w:t>
      </w:r>
    </w:p>
    <w:p w:rsidR="00BF5339" w:rsidRPr="005A20B6" w:rsidRDefault="00BF5339" w:rsidP="005A20B6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Zakres Upoważnienia:</w:t>
      </w:r>
    </w:p>
    <w:p w:rsidR="00BF5339" w:rsidRPr="005A20B6" w:rsidRDefault="00BF5339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Rozpatrywanie sygnałów wewnętrznych: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Upoważniony jest do rozpatrywania sygnałów wpływających od funkcjonariuszy, pracowników oraz innych interesa</w:t>
      </w:r>
      <w:r>
        <w:rPr>
          <w:rFonts w:ascii="Times New Roman" w:hAnsi="Times New Roman" w:cs="Times New Roman"/>
          <w:sz w:val="24"/>
          <w:szCs w:val="24"/>
          <w:lang w:eastAsia="pl-PL"/>
        </w:rPr>
        <w:t>ntów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t xml:space="preserve"> zgodnie z wewnętrznymi procedurami i obowiązującymi przepisami prawa.</w:t>
      </w:r>
    </w:p>
    <w:p w:rsidR="00BF5339" w:rsidRPr="005A20B6" w:rsidRDefault="00BF5339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Analiza zgłoszeń: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Upoważniony ma prawo do przeprowadzania analizy zgłoszeń, w tym zbierania niezbędnych informacji i dokumentacji oraz współpracy z innymi wydziałami Komendy w celu wyjaśnienia sprawy.</w:t>
      </w:r>
    </w:p>
    <w:p w:rsidR="00BF5339" w:rsidRPr="005A20B6" w:rsidRDefault="00BF5339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Rekomendowania działań naprawczych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Upoważniony ma prawo do rekomendowania środków dyscyplinarnych lub innych kroków niezbędnych do rozwiązania zgłoszonego problemu.</w:t>
      </w:r>
    </w:p>
    <w:p w:rsidR="00BF5339" w:rsidRPr="005A20B6" w:rsidRDefault="00BF5339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Kontakt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sygnalistami: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Upoważniony jest odpowiedzialny za utrzymywanie kontaktu z sygnalistami, (jeżeli taki zadanie zostanie mu powierzone) w tym informowanie o wyniku rozpatrzenia zgłoszenia oraz dalszych działaniach podjętych przez Komendę.</w:t>
      </w:r>
    </w:p>
    <w:p w:rsidR="00BF5339" w:rsidRPr="005A20B6" w:rsidRDefault="00BF5339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Poufność: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Upoważniony zapewnia poufność wszystkich informacji związanych z rozpatrywaniem zgłoszeń zgodnie z polityką Komendy i obowiązującymi przepisami o ochronie danych osobowych.</w:t>
      </w:r>
    </w:p>
    <w:p w:rsidR="00BF5339" w:rsidRPr="005A20B6" w:rsidRDefault="00BF5339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Dokumentowanie działań: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Upoważniony jest zobowiązany do dokumentowania wszystkich działań podjętych w ramach rozpatrywania zgłoszeń oraz sporządzania raportów i notatek służbowych na potrzeby wewnętrzne.</w:t>
      </w:r>
    </w:p>
    <w:p w:rsidR="00BF5339" w:rsidRPr="005A20B6" w:rsidRDefault="00BF5339" w:rsidP="005A20B6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Okres Upoważnienia:</w:t>
      </w:r>
    </w:p>
    <w:p w:rsidR="00BF5339" w:rsidRPr="005A20B6" w:rsidRDefault="00BF5339" w:rsidP="005A2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>Bezterminowo</w:t>
      </w:r>
      <w:r w:rsidRPr="005A20B6">
        <w:rPr>
          <w:rStyle w:val="EndnoteReference"/>
          <w:rFonts w:ascii="Times New Roman" w:hAnsi="Times New Roman" w:cs="Times New Roman"/>
          <w:sz w:val="24"/>
          <w:szCs w:val="24"/>
          <w:lang w:eastAsia="pl-PL"/>
        </w:rPr>
        <w:endnoteReference w:id="2"/>
      </w:r>
    </w:p>
    <w:p w:rsidR="00BF5339" w:rsidRPr="005A20B6" w:rsidRDefault="00BF5339" w:rsidP="005A2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>Data rozpoczęcia:</w:t>
      </w:r>
    </w:p>
    <w:p w:rsidR="00BF5339" w:rsidRPr="005A20B6" w:rsidRDefault="00BF5339" w:rsidP="005A2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>Data zakończenia:</w:t>
      </w:r>
    </w:p>
    <w:p w:rsidR="00BF5339" w:rsidRPr="005A20B6" w:rsidRDefault="00BF5339" w:rsidP="005A20B6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Odpowiedzialność Dyscyplinarna:</w:t>
      </w:r>
    </w:p>
    <w:p w:rsidR="00BF5339" w:rsidRPr="005A20B6" w:rsidRDefault="00BF5339" w:rsidP="005A2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 xml:space="preserve">Naruszenie procedur rozpatrywania </w:t>
      </w:r>
      <w:r>
        <w:rPr>
          <w:rFonts w:ascii="Times New Roman" w:hAnsi="Times New Roman" w:cs="Times New Roman"/>
          <w:sz w:val="24"/>
          <w:szCs w:val="24"/>
          <w:lang w:eastAsia="pl-PL"/>
        </w:rPr>
        <w:t>zgłoszeń wewnętrznych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t>, w szczególności zasady poufności, rodzi odpowiedzialność dyscyplinarną zgodnie z obowiązującymi przepisami i regulacjami wewnętrznymi Komendy.</w:t>
      </w:r>
    </w:p>
    <w:p w:rsidR="00BF5339" w:rsidRPr="005A20B6" w:rsidRDefault="00BF5339" w:rsidP="005A2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>Niniejsze upoważnienie zostało sporządzone w dwóch jednobrzmiących egzemplarzach, po jednym dla każdej ze stron.</w:t>
      </w:r>
    </w:p>
    <w:p w:rsidR="00BF5339" w:rsidRPr="005A20B6" w:rsidRDefault="00BF5339" w:rsidP="005A20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Podpisy:</w:t>
      </w:r>
    </w:p>
    <w:p w:rsidR="00BF5339" w:rsidRPr="005A20B6" w:rsidRDefault="00BF5339" w:rsidP="005A20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>Upoważniający: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Imię i Nazwisko: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Stanowisko: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Data: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Podpis:</w:t>
      </w:r>
    </w:p>
    <w:p w:rsidR="00BF5339" w:rsidRPr="005A20B6" w:rsidRDefault="00BF5339" w:rsidP="005A20B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F5339" w:rsidRPr="005A20B6" w:rsidRDefault="00BF5339" w:rsidP="005A20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hAnsi="Times New Roman" w:cs="Times New Roman"/>
          <w:sz w:val="24"/>
          <w:szCs w:val="24"/>
          <w:lang w:eastAsia="pl-PL"/>
        </w:rPr>
        <w:t>Upoważniony: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Imię i Nazwisko: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Stanowisko: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Data:</w:t>
      </w:r>
      <w:r w:rsidRPr="005A20B6">
        <w:rPr>
          <w:rFonts w:ascii="Times New Roman" w:hAnsi="Times New Roman" w:cs="Times New Roman"/>
          <w:sz w:val="24"/>
          <w:szCs w:val="24"/>
          <w:lang w:eastAsia="pl-PL"/>
        </w:rPr>
        <w:br/>
        <w:t>Podpis:</w:t>
      </w:r>
    </w:p>
    <w:p w:rsidR="00BF5339" w:rsidRPr="005A20B6" w:rsidRDefault="00BF5339">
      <w:pPr>
        <w:rPr>
          <w:rFonts w:ascii="Times New Roman" w:hAnsi="Times New Roman" w:cs="Times New Roman"/>
        </w:rPr>
      </w:pPr>
    </w:p>
    <w:sectPr w:rsidR="00BF5339" w:rsidRPr="005A20B6" w:rsidSect="000D3F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339" w:rsidRDefault="00BF5339" w:rsidP="005A20B6">
      <w:pPr>
        <w:spacing w:after="0" w:line="240" w:lineRule="auto"/>
      </w:pPr>
      <w:r>
        <w:separator/>
      </w:r>
    </w:p>
  </w:endnote>
  <w:endnote w:type="continuationSeparator" w:id="1">
    <w:p w:rsidR="00BF5339" w:rsidRDefault="00BF5339" w:rsidP="005A20B6">
      <w:pPr>
        <w:spacing w:after="0" w:line="240" w:lineRule="auto"/>
      </w:pPr>
      <w:r>
        <w:continuationSeparator/>
      </w:r>
    </w:p>
  </w:endnote>
  <w:endnote w:id="2">
    <w:p w:rsidR="00BF5339" w:rsidRDefault="00BF5339">
      <w:pPr>
        <w:pStyle w:val="EndnoteText"/>
      </w:pPr>
      <w:r>
        <w:rPr>
          <w:rStyle w:val="EndnoteReference"/>
        </w:rPr>
        <w:endnoteRef/>
      </w:r>
      <w:r>
        <w:t xml:space="preserve"> Niepotrzebne skarlić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339" w:rsidRDefault="00BF5339" w:rsidP="005A20B6">
      <w:pPr>
        <w:spacing w:after="0" w:line="240" w:lineRule="auto"/>
      </w:pPr>
      <w:r>
        <w:separator/>
      </w:r>
    </w:p>
  </w:footnote>
  <w:footnote w:type="continuationSeparator" w:id="1">
    <w:p w:rsidR="00BF5339" w:rsidRDefault="00BF5339" w:rsidP="005A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39" w:rsidRPr="006C5965" w:rsidRDefault="00BF5339" w:rsidP="002A4094">
    <w:pPr>
      <w:pStyle w:val="Header"/>
      <w:jc w:val="right"/>
      <w:rPr>
        <w:i/>
        <w:iCs/>
        <w:color w:val="4472C4"/>
      </w:rPr>
    </w:pPr>
    <w:r w:rsidRPr="006C5965">
      <w:rPr>
        <w:i/>
        <w:iCs/>
        <w:color w:val="4472C4"/>
      </w:rPr>
      <w:t xml:space="preserve">Załącznik </w:t>
    </w:r>
    <w:r>
      <w:rPr>
        <w:i/>
        <w:iCs/>
        <w:color w:val="4472C4"/>
      </w:rPr>
      <w:t>nr</w:t>
    </w:r>
    <w:r w:rsidRPr="006C5965">
      <w:rPr>
        <w:i/>
        <w:iCs/>
        <w:color w:val="4472C4"/>
      </w:rPr>
      <w:t xml:space="preserve"> </w:t>
    </w:r>
    <w:r>
      <w:rPr>
        <w:i/>
        <w:iCs/>
        <w:color w:val="4472C4"/>
      </w:rPr>
      <w:t>1</w:t>
    </w:r>
  </w:p>
  <w:p w:rsidR="00BF5339" w:rsidRDefault="00BF53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530"/>
    <w:multiLevelType w:val="multilevel"/>
    <w:tmpl w:val="C4D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3AA77DA"/>
    <w:multiLevelType w:val="multilevel"/>
    <w:tmpl w:val="8BD4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D5F5423"/>
    <w:multiLevelType w:val="multilevel"/>
    <w:tmpl w:val="075E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F3B6B"/>
    <w:multiLevelType w:val="multilevel"/>
    <w:tmpl w:val="688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1E62509"/>
    <w:multiLevelType w:val="multilevel"/>
    <w:tmpl w:val="24D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0B6"/>
    <w:rsid w:val="000B224F"/>
    <w:rsid w:val="000D3FEA"/>
    <w:rsid w:val="002A4094"/>
    <w:rsid w:val="00300028"/>
    <w:rsid w:val="005A20B6"/>
    <w:rsid w:val="005F2628"/>
    <w:rsid w:val="00656ED2"/>
    <w:rsid w:val="006C5965"/>
    <w:rsid w:val="006D1B00"/>
    <w:rsid w:val="007E5B42"/>
    <w:rsid w:val="00862079"/>
    <w:rsid w:val="00976B18"/>
    <w:rsid w:val="00A86CE1"/>
    <w:rsid w:val="00A970D6"/>
    <w:rsid w:val="00AE0A6D"/>
    <w:rsid w:val="00B71919"/>
    <w:rsid w:val="00B90BE4"/>
    <w:rsid w:val="00BF5339"/>
    <w:rsid w:val="00C30E96"/>
    <w:rsid w:val="00D26BCC"/>
    <w:rsid w:val="00DD4825"/>
    <w:rsid w:val="00E274E1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E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5A20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A20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A20B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A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094"/>
  </w:style>
  <w:style w:type="paragraph" w:styleId="Footer">
    <w:name w:val="footer"/>
    <w:basedOn w:val="Normal"/>
    <w:link w:val="FooterChar"/>
    <w:uiPriority w:val="99"/>
    <w:rsid w:val="002A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8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8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338</Words>
  <Characters>2033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</dc:title>
  <dc:subject/>
  <dc:creator>Admin</dc:creator>
  <cp:keywords/>
  <dc:description/>
  <cp:lastModifiedBy>test</cp:lastModifiedBy>
  <cp:revision>2</cp:revision>
  <cp:lastPrinted>2024-09-05T05:31:00Z</cp:lastPrinted>
  <dcterms:created xsi:type="dcterms:W3CDTF">2024-09-10T07:56:00Z</dcterms:created>
  <dcterms:modified xsi:type="dcterms:W3CDTF">2024-09-10T07:56:00Z</dcterms:modified>
</cp:coreProperties>
</file>